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2E24" w14:textId="77777777" w:rsidR="009D020E" w:rsidRPr="009B2E29" w:rsidRDefault="009D020E" w:rsidP="009D0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ДЕПАРТАМЕНТ ОБРАЗОВАНИЯ АДМИНИСТРАЦИИ</w:t>
      </w:r>
    </w:p>
    <w:p w14:paraId="3BD5094C" w14:textId="77777777" w:rsidR="009D020E" w:rsidRPr="009B2E29" w:rsidRDefault="009D020E" w:rsidP="009D02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76D289DD" w14:textId="77777777" w:rsidR="009D020E" w:rsidRPr="009B2E29" w:rsidRDefault="009D020E" w:rsidP="009D020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 УЧРЕЖДЕНИЕ ДЕТСКИЙ САД № 277</w:t>
      </w:r>
    </w:p>
    <w:p w14:paraId="05FFDAA6" w14:textId="77777777" w:rsidR="009D020E" w:rsidRPr="009B2E29" w:rsidRDefault="009D020E" w:rsidP="009D020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620010, г. Екатеринбург, ул. Бородина 2а,</w:t>
      </w:r>
    </w:p>
    <w:p w14:paraId="4373D36B" w14:textId="77777777" w:rsidR="009D020E" w:rsidRPr="009B2E29" w:rsidRDefault="009D020E" w:rsidP="009D020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r w:rsidRPr="009B2E29">
        <w:rPr>
          <w:rFonts w:ascii="Times New Roman" w:eastAsia="Calibri" w:hAnsi="Times New Roman" w:cs="Times New Roman"/>
        </w:rPr>
        <w:t xml:space="preserve">+7 (343) </w:t>
      </w:r>
      <w:r w:rsidRPr="009B2E29">
        <w:rPr>
          <w:rFonts w:ascii="Times New Roman" w:eastAsia="Times New Roman" w:hAnsi="Times New Roman" w:cs="Times New Roman"/>
          <w:lang w:eastAsia="ru-RU"/>
        </w:rPr>
        <w:t xml:space="preserve">258-58-32, 258-58-32, </w:t>
      </w:r>
      <w:r w:rsidRPr="009B2E29">
        <w:rPr>
          <w:rFonts w:ascii="Times New Roman" w:eastAsia="Calibri" w:hAnsi="Times New Roman" w:cs="Times New Roman"/>
        </w:rPr>
        <w:t>эл. адрес:</w:t>
      </w:r>
      <w:r w:rsidRPr="009B2E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8" w:history="1"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mdou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277@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eduekb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9B2E29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14:paraId="4D8283CA" w14:textId="77777777" w:rsidR="009D020E" w:rsidRPr="009B2E29" w:rsidRDefault="009D020E" w:rsidP="009D020E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E29">
        <w:rPr>
          <w:rFonts w:ascii="Times New Roman" w:eastAsia="Times New Roman" w:hAnsi="Times New Roman" w:cs="Times New Roman"/>
          <w:lang w:eastAsia="ru-RU"/>
        </w:rPr>
        <w:t>ИНН 6679037731 КПП 667901001</w:t>
      </w:r>
    </w:p>
    <w:p w14:paraId="2306C702" w14:textId="77777777" w:rsidR="009D020E" w:rsidRPr="00C2481C" w:rsidRDefault="009D020E" w:rsidP="009D020E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560D5D69" w14:textId="77777777" w:rsidR="009D020E" w:rsidRPr="00C2481C" w:rsidRDefault="009D020E" w:rsidP="009D020E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59C55C23" w14:textId="77777777" w:rsidR="009D020E" w:rsidRPr="00C2481C" w:rsidRDefault="009D020E" w:rsidP="009D020E">
      <w:pPr>
        <w:rPr>
          <w:rFonts w:ascii="Times New Roman" w:hAnsi="Times New Roman" w:cs="Times New Roman"/>
          <w:color w:val="2E2E2E"/>
          <w:sz w:val="28"/>
          <w:szCs w:val="28"/>
        </w:rPr>
      </w:pPr>
    </w:p>
    <w:p w14:paraId="036C8023" w14:textId="77777777" w:rsidR="009D020E" w:rsidRPr="00C2481C" w:rsidRDefault="009D020E" w:rsidP="009D020E">
      <w:pPr>
        <w:jc w:val="center"/>
        <w:rPr>
          <w:rFonts w:ascii="Times New Roman" w:hAnsi="Times New Roman" w:cs="Times New Roman"/>
          <w:color w:val="2E2E2E"/>
          <w:sz w:val="28"/>
          <w:szCs w:val="28"/>
        </w:rPr>
      </w:pPr>
    </w:p>
    <w:p w14:paraId="747C74E3" w14:textId="77777777" w:rsidR="009D020E" w:rsidRDefault="009D020E" w:rsidP="009D020E">
      <w:pPr>
        <w:pStyle w:val="ac"/>
        <w:jc w:val="center"/>
        <w:rPr>
          <w:color w:val="000000"/>
          <w:sz w:val="28"/>
          <w:szCs w:val="28"/>
        </w:rPr>
      </w:pPr>
      <w:r w:rsidRPr="00C2481C">
        <w:rPr>
          <w:rStyle w:val="ad"/>
          <w:rFonts w:eastAsiaTheme="majorEastAsia"/>
          <w:color w:val="000000"/>
          <w:sz w:val="28"/>
          <w:szCs w:val="28"/>
        </w:rPr>
        <w:t xml:space="preserve">Проект </w:t>
      </w:r>
    </w:p>
    <w:p w14:paraId="36F5C599" w14:textId="6BCFFDEA" w:rsidR="009D020E" w:rsidRDefault="009D020E" w:rsidP="009D020E">
      <w:pPr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9D020E">
        <w:rPr>
          <w:rFonts w:ascii="Times New Roman" w:hAnsi="Times New Roman" w:cs="Times New Roman"/>
          <w:kern w:val="0"/>
          <w:sz w:val="28"/>
          <w:szCs w:val="28"/>
        </w:rPr>
        <w:t>«В мире русских сказок»</w:t>
      </w:r>
    </w:p>
    <w:p w14:paraId="782486B4" w14:textId="77777777" w:rsidR="009D020E" w:rsidRDefault="009D020E" w:rsidP="009D02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8B0F04" w14:textId="77777777" w:rsidR="009D020E" w:rsidRPr="009D020E" w:rsidRDefault="009D020E" w:rsidP="009D02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A5CC5" w14:textId="77777777" w:rsidR="009D020E" w:rsidRPr="00C2481C" w:rsidRDefault="009D020E" w:rsidP="009D020E">
      <w:pPr>
        <w:rPr>
          <w:rFonts w:ascii="Times New Roman" w:hAnsi="Times New Roman" w:cs="Times New Roman"/>
          <w:sz w:val="28"/>
          <w:szCs w:val="28"/>
        </w:rPr>
      </w:pPr>
    </w:p>
    <w:p w14:paraId="5BB5B167" w14:textId="77777777" w:rsidR="009D020E" w:rsidRPr="00C2481C" w:rsidRDefault="009D020E" w:rsidP="009D020E">
      <w:pPr>
        <w:rPr>
          <w:rFonts w:ascii="Times New Roman" w:hAnsi="Times New Roman" w:cs="Times New Roman"/>
          <w:sz w:val="28"/>
          <w:szCs w:val="28"/>
        </w:rPr>
      </w:pPr>
    </w:p>
    <w:p w14:paraId="6463B354" w14:textId="77777777" w:rsidR="009D020E" w:rsidRPr="00C2481C" w:rsidRDefault="009D020E" w:rsidP="009D020E">
      <w:pPr>
        <w:rPr>
          <w:rFonts w:ascii="Times New Roman" w:hAnsi="Times New Roman" w:cs="Times New Roman"/>
          <w:sz w:val="28"/>
          <w:szCs w:val="28"/>
        </w:rPr>
      </w:pPr>
    </w:p>
    <w:p w14:paraId="5FE38178" w14:textId="77777777" w:rsidR="009D020E" w:rsidRPr="00C2481C" w:rsidRDefault="009D020E" w:rsidP="009D020E">
      <w:pPr>
        <w:jc w:val="right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C2481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2481C">
        <w:rPr>
          <w:rStyle w:val="ad"/>
          <w:rFonts w:ascii="Times New Roman" w:hAnsi="Times New Roman" w:cs="Times New Roman"/>
          <w:color w:val="000000"/>
          <w:sz w:val="28"/>
          <w:szCs w:val="28"/>
        </w:rPr>
        <w:t>Руководитель проекта:</w:t>
      </w:r>
      <w:r w:rsidRPr="00C248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5EABE46" w14:textId="77777777" w:rsidR="009D020E" w:rsidRDefault="009D020E" w:rsidP="009D020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481C">
        <w:rPr>
          <w:rFonts w:ascii="Times New Roman" w:hAnsi="Times New Roman" w:cs="Times New Roman"/>
          <w:color w:val="000000"/>
          <w:sz w:val="28"/>
          <w:szCs w:val="28"/>
        </w:rPr>
        <w:t>Серкова Алина Андреевна</w:t>
      </w:r>
    </w:p>
    <w:p w14:paraId="09924991" w14:textId="77777777" w:rsidR="009D020E" w:rsidRDefault="009D020E" w:rsidP="009D020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– логопед </w:t>
      </w:r>
    </w:p>
    <w:p w14:paraId="4C1CF3C0" w14:textId="77777777" w:rsidR="009D020E" w:rsidRDefault="009D020E" w:rsidP="009D020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МБДОУ детского сада №277</w:t>
      </w:r>
    </w:p>
    <w:p w14:paraId="3F323D7D" w14:textId="77777777" w:rsidR="009D020E" w:rsidRDefault="009D020E" w:rsidP="009D02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A341F5D" w14:textId="77777777" w:rsidR="009D020E" w:rsidRDefault="009D020E" w:rsidP="009D02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438D4E" w14:textId="77777777" w:rsidR="009D020E" w:rsidRDefault="009D020E" w:rsidP="009D02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AAB9FEB" w14:textId="77777777" w:rsidR="009D020E" w:rsidRPr="00C2481C" w:rsidRDefault="009D020E" w:rsidP="009D02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56DCB5E" w14:textId="77777777" w:rsidR="009D020E" w:rsidRDefault="009D020E" w:rsidP="009D020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1F784A" w14:textId="77777777" w:rsidR="009D020E" w:rsidRPr="00C2481C" w:rsidRDefault="009D020E" w:rsidP="009D020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9D46F" w14:textId="27CC1027" w:rsidR="001461B5" w:rsidRPr="009D020E" w:rsidRDefault="009D020E" w:rsidP="009D02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EC656" wp14:editId="266B9A86">
                <wp:simplePos x="0" y="0"/>
                <wp:positionH relativeFrom="column">
                  <wp:posOffset>2869565</wp:posOffset>
                </wp:positionH>
                <wp:positionV relativeFrom="paragraph">
                  <wp:posOffset>445770</wp:posOffset>
                </wp:positionV>
                <wp:extent cx="279400" cy="266700"/>
                <wp:effectExtent l="0" t="0" r="12700" b="12700"/>
                <wp:wrapNone/>
                <wp:docPr id="14562452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8CC5" id="Прямоугольник 1" o:spid="_x0000_s1026" style="position:absolute;margin-left:225.95pt;margin-top:35.1pt;width:2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" fillcolor="white [3201]" strokecolor="white [3212]" strokeweight="1pt"/>
            </w:pict>
          </mc:Fallback>
        </mc:AlternateContent>
      </w:r>
      <w:r w:rsidRPr="00C2481C">
        <w:rPr>
          <w:rFonts w:ascii="Times New Roman" w:hAnsi="Times New Roman" w:cs="Times New Roman"/>
          <w:color w:val="000000"/>
          <w:sz w:val="28"/>
          <w:szCs w:val="28"/>
        </w:rPr>
        <w:t>Екатеринбург,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2481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1461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sdt>
      <w:sdtPr>
        <w:rPr>
          <w:rFonts w:ascii="Times New Roman" w:hAnsi="Times New Roman" w:cs="Times New Roman"/>
        </w:rPr>
        <w:id w:val="489916582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kern w:val="2"/>
          <w:lang w:eastAsia="en-US"/>
          <w14:ligatures w14:val="standardContextual"/>
        </w:rPr>
      </w:sdtEndPr>
      <w:sdtContent>
        <w:p w14:paraId="32F7E5FC" w14:textId="26EA8917" w:rsidR="009D020E" w:rsidRPr="009D020E" w:rsidRDefault="009D020E">
          <w:pPr>
            <w:pStyle w:val="af3"/>
            <w:rPr>
              <w:rFonts w:ascii="Times New Roman" w:hAnsi="Times New Roman" w:cs="Times New Roman"/>
              <w:color w:val="000000" w:themeColor="text1"/>
            </w:rPr>
          </w:pPr>
          <w:r w:rsidRPr="009D020E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313AC30A" w14:textId="2D291055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r w:rsidRPr="009D020E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Pr="009D020E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instrText>TOC \o "1-3" \h \z \u</w:instrText>
          </w:r>
          <w:r w:rsidRPr="009D020E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224543082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Актуальност</w:t>
            </w:r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ь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_Toc224543082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591426" w14:textId="7632AD99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83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Проблема проекта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_Toc224543083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66D484" w14:textId="165EE4FA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84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Цель проекта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_Toc224543084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F39636" w14:textId="2B4285AF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85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Задачи проекта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_Toc224543085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3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D64951" w14:textId="13D3E4F3" w:rsidR="009D020E" w:rsidRPr="009D020E" w:rsidRDefault="009D020E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4543086" w:history="1">
            <w:r w:rsidRPr="009D020E">
              <w:rPr>
                <w:rStyle w:val="af4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Обучающие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_Toc224543086 \h </w:instrTex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C78F01" w14:textId="64BED6BD" w:rsidR="009D020E" w:rsidRPr="009D020E" w:rsidRDefault="009D020E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4543087" w:history="1">
            <w:r w:rsidRPr="009D020E">
              <w:rPr>
                <w:rStyle w:val="af4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Развивающие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_Toc224543087 \h </w:instrTex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5E663" w14:textId="3F624BCC" w:rsidR="009D020E" w:rsidRPr="009D020E" w:rsidRDefault="009D020E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4543088" w:history="1">
            <w:r w:rsidRPr="009D020E">
              <w:rPr>
                <w:rStyle w:val="af4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Воспитательные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_Toc224543088 \h </w:instrTex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2459AD" w14:textId="38B8032E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89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Гипотеза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_Toc224543089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91297A" w14:textId="7DC64451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0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Ожидаемые результаты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_Toc224543090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F0E8D0" w14:textId="0938C5C2" w:rsidR="009D020E" w:rsidRPr="009D020E" w:rsidRDefault="009D020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1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36"/>
                <w:sz w:val="28"/>
                <w:szCs w:val="28"/>
                <w:lang w:eastAsia="ru-RU"/>
                <w14:ligatures w14:val="none"/>
              </w:rPr>
              <w:t>Этапы реализации проекта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_Toc224543091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055F2" w14:textId="4CA2D734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2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1. Подготовительный этап (информационный)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_Toc224543092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4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8DEB59" w14:textId="4F991A7A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3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2. Основной этап (практический)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_Toc224543093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5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8A8548" w14:textId="01266276" w:rsidR="009D020E" w:rsidRPr="009D020E" w:rsidRDefault="009D020E">
          <w:pPr>
            <w:pStyle w:val="3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4543094" w:history="1">
            <w:r w:rsidRPr="009D020E">
              <w:rPr>
                <w:rStyle w:val="af4"/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t>В книге были представлены следующие задания: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_Toc224543094 \h </w:instrTex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D02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27EDBA" w14:textId="50890C08" w:rsidR="009D020E" w:rsidRPr="009D020E" w:rsidRDefault="009D020E">
          <w:pPr>
            <w:pStyle w:val="23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5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0"/>
                <w:sz w:val="28"/>
                <w:szCs w:val="28"/>
                <w:lang w:eastAsia="ru-RU"/>
                <w14:ligatures w14:val="none"/>
              </w:rPr>
              <w:t>3. Заключительный этап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_Toc224543095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7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D7D8DB" w14:textId="659015E1" w:rsidR="009D020E" w:rsidRPr="009D020E" w:rsidRDefault="009D020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b w:val="0"/>
              <w:bCs w:val="0"/>
              <w:noProof/>
              <w:sz w:val="28"/>
              <w:szCs w:val="28"/>
            </w:rPr>
          </w:pPr>
          <w:hyperlink w:anchor="_Toc224543096" w:history="1">
            <w:r w:rsidRPr="009D020E">
              <w:rPr>
                <w:rStyle w:val="af4"/>
                <w:rFonts w:ascii="Times New Roman" w:eastAsia="Times New Roman" w:hAnsi="Times New Roman" w:cs="Times New Roman"/>
                <w:b w:val="0"/>
                <w:bCs w:val="0"/>
                <w:noProof/>
                <w:kern w:val="36"/>
                <w:sz w:val="28"/>
                <w:szCs w:val="28"/>
                <w:lang w:eastAsia="ru-RU"/>
                <w14:ligatures w14:val="none"/>
              </w:rPr>
              <w:t>Список литературы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ab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begin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instrText xml:space="preserve"> PAGEREF _Toc224543096 \h </w:instrTex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separate"/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t>8</w:t>
            </w:r>
            <w:r w:rsidRPr="009D020E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3ED5F4" w14:textId="49359038" w:rsidR="009D020E" w:rsidRPr="009D020E" w:rsidRDefault="009D020E">
          <w:pPr>
            <w:rPr>
              <w:rFonts w:ascii="Times New Roman" w:hAnsi="Times New Roman" w:cs="Times New Roman"/>
              <w:sz w:val="28"/>
              <w:szCs w:val="28"/>
            </w:rPr>
          </w:pPr>
          <w:r w:rsidRPr="009D020E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14:paraId="7F16B4A7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5D030CA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83C9E5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4F78E81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C82549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059503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705572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3E12ED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688A6B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00223E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A4D625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DB2216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813415" w14:textId="77777777" w:rsidR="009D020E" w:rsidRDefault="009D020E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D831D87" w14:textId="77777777" w:rsidR="009D020E" w:rsidRDefault="009D020E" w:rsidP="009D020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Toc224543082"/>
    </w:p>
    <w:p w14:paraId="31FEC6A0" w14:textId="28F4299F" w:rsidR="001461B5" w:rsidRPr="001461B5" w:rsidRDefault="009D020E" w:rsidP="009D020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461B5"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bookmarkEnd w:id="0"/>
    </w:p>
    <w:p w14:paraId="1616B647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детей дошкольного возраста к обучению грамоте является одной из важных задач дошкольного образования. Формирование интереса к чтению, развитие фонематического слуха, умения анализировать звуковой состав слова, составлять слова из слогов и предложения способствует успешной подготовке ребёнка к школе.</w:t>
      </w:r>
    </w:p>
    <w:p w14:paraId="005B8695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Русский фольклор — сказки, пословицы, потешки, народные выражения — является богатым источником развития речи и словарного запаса детей. Через знакомство с народным творчеством дети не только узнают культурные традиции, но и активно развивают речевые навыки.</w:t>
      </w:r>
    </w:p>
    <w:p w14:paraId="5246ABDD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Использование игровых заданий (ребусов, кроссвордов, звукового анализа слов, составления слов из слогов) позволяет сделать процесс подготовки к обучению грамоте интересным и доступным для дошкольников.</w:t>
      </w:r>
    </w:p>
    <w:p w14:paraId="294FDB2D" w14:textId="73FBD9D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проекта была создана </w:t>
      </w: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книга-задание «В мире русских сказок»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которой задания построены на основе известных русских народных сказок.</w:t>
      </w:r>
    </w:p>
    <w:p w14:paraId="77980C82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224543083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Проблема проекта</w:t>
      </w:r>
      <w:bookmarkEnd w:id="1"/>
    </w:p>
    <w:p w14:paraId="641E80A2" w14:textId="157B1C09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через знакомство с русским фольклором и игровую деятельность развить у детей интерес к чтению и сформировать навыки, необходимые для подготовки к обучению грамоте?</w:t>
      </w:r>
    </w:p>
    <w:p w14:paraId="0139B719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Toc224543084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проекта</w:t>
      </w:r>
      <w:bookmarkEnd w:id="2"/>
    </w:p>
    <w:p w14:paraId="7D031227" w14:textId="2C85D05C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книги-задания по русским народным сказкам, направленной на развитие речевых навыков и формирование предпосылок обучения грамоте у детей дошкольного возраста.</w:t>
      </w:r>
    </w:p>
    <w:p w14:paraId="79DC5F2F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224543085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Задачи проекта</w:t>
      </w:r>
      <w:bookmarkEnd w:id="3"/>
    </w:p>
    <w:p w14:paraId="163C7DCC" w14:textId="77777777" w:rsidR="001461B5" w:rsidRPr="001461B5" w:rsidRDefault="001461B5" w:rsidP="001461B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4" w:name="_Toc224543086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Обучающие</w:t>
      </w:r>
      <w:bookmarkEnd w:id="4"/>
    </w:p>
    <w:p w14:paraId="29B2A7FE" w14:textId="77777777" w:rsidR="001461B5" w:rsidRPr="001461B5" w:rsidRDefault="001461B5" w:rsidP="001461B5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расширять знания детей о русских народных сказках;</w:t>
      </w:r>
    </w:p>
    <w:p w14:paraId="45E38D8B" w14:textId="77777777" w:rsidR="001461B5" w:rsidRPr="001461B5" w:rsidRDefault="001461B5" w:rsidP="001461B5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навыки звукового анализа слов;</w:t>
      </w:r>
    </w:p>
    <w:p w14:paraId="45B9F845" w14:textId="77777777" w:rsidR="001461B5" w:rsidRPr="001461B5" w:rsidRDefault="001461B5" w:rsidP="001461B5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составлять слова из слогов;</w:t>
      </w:r>
    </w:p>
    <w:p w14:paraId="0A7642B1" w14:textId="77777777" w:rsidR="001461B5" w:rsidRPr="001461B5" w:rsidRDefault="001461B5" w:rsidP="001461B5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закреплять умение составлять предложения с заданными словами;</w:t>
      </w:r>
    </w:p>
    <w:p w14:paraId="75E928AF" w14:textId="77777777" w:rsidR="001461B5" w:rsidRPr="001461B5" w:rsidRDefault="001461B5" w:rsidP="001461B5">
      <w:pPr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познакомить детей с элементами фольклора (пословицы, народные выражения).</w:t>
      </w:r>
    </w:p>
    <w:p w14:paraId="0CCABE1C" w14:textId="77777777" w:rsidR="001461B5" w:rsidRPr="001461B5" w:rsidRDefault="001461B5" w:rsidP="001461B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5" w:name="_Toc224543087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Развивающие</w:t>
      </w:r>
      <w:bookmarkEnd w:id="5"/>
    </w:p>
    <w:p w14:paraId="58EBE773" w14:textId="77777777" w:rsidR="001461B5" w:rsidRPr="001461B5" w:rsidRDefault="001461B5" w:rsidP="001461B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фонематический слух;</w:t>
      </w:r>
    </w:p>
    <w:p w14:paraId="6D1B1837" w14:textId="77777777" w:rsidR="001461B5" w:rsidRPr="001461B5" w:rsidRDefault="001461B5" w:rsidP="001461B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речь, словарный запас;</w:t>
      </w:r>
    </w:p>
    <w:p w14:paraId="437CF655" w14:textId="77777777" w:rsidR="001461B5" w:rsidRPr="001461B5" w:rsidRDefault="001461B5" w:rsidP="001461B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внимание, память и логическое мышление;</w:t>
      </w:r>
    </w:p>
    <w:p w14:paraId="2C02FA90" w14:textId="77777777" w:rsidR="001461B5" w:rsidRPr="001461B5" w:rsidRDefault="001461B5" w:rsidP="001461B5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интерес к чтению и книгам.</w:t>
      </w:r>
    </w:p>
    <w:p w14:paraId="09533E6F" w14:textId="77777777" w:rsidR="001461B5" w:rsidRPr="001461B5" w:rsidRDefault="001461B5" w:rsidP="001461B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6" w:name="_Toc224543088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Воспитательные</w:t>
      </w:r>
      <w:bookmarkEnd w:id="6"/>
    </w:p>
    <w:p w14:paraId="598ECCD0" w14:textId="77777777" w:rsidR="001461B5" w:rsidRPr="001461B5" w:rsidRDefault="001461B5" w:rsidP="001461B5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интерес к русскому народному творчеству;</w:t>
      </w:r>
    </w:p>
    <w:p w14:paraId="56543302" w14:textId="77777777" w:rsidR="001461B5" w:rsidRPr="001461B5" w:rsidRDefault="001461B5" w:rsidP="001461B5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навыки коллективной работы;</w:t>
      </w:r>
    </w:p>
    <w:p w14:paraId="6408060D" w14:textId="721141CB" w:rsidR="001461B5" w:rsidRPr="001461B5" w:rsidRDefault="001461B5" w:rsidP="001461B5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уважение к культуре и традициям русского народа.</w:t>
      </w:r>
    </w:p>
    <w:p w14:paraId="22DCFA44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7" w:name="_Toc224543089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Гипотеза</w:t>
      </w:r>
      <w:bookmarkEnd w:id="7"/>
    </w:p>
    <w:p w14:paraId="62A7F05F" w14:textId="35991883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использовать задания на основе русских народных сказок в игровой форме (ребусы, кроссворды, составление слов из слогов, звуковой анализ), то у детей повысится интерес к чтению и улучшатся навыки, необходимые для подготовки к обучению грамоте.</w:t>
      </w:r>
    </w:p>
    <w:p w14:paraId="5FBD5F9A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8" w:name="_Toc224543090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Ожидаемые результаты</w:t>
      </w:r>
      <w:bookmarkEnd w:id="8"/>
    </w:p>
    <w:p w14:paraId="7F0970C8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результате реализации проекта предполагается:</w:t>
      </w:r>
    </w:p>
    <w:p w14:paraId="2838A0B1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интереса детей к чтению и книгам;</w:t>
      </w:r>
    </w:p>
    <w:p w14:paraId="1F797FD8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расширение знаний о русских народных сказках;</w:t>
      </w:r>
    </w:p>
    <w:p w14:paraId="132A3745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фонематического слуха;</w:t>
      </w:r>
    </w:p>
    <w:p w14:paraId="55971593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навыков звукового анализа слов;</w:t>
      </w:r>
    </w:p>
    <w:p w14:paraId="20239B7F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умение составлять слова из слогов и предложения;</w:t>
      </w:r>
    </w:p>
    <w:p w14:paraId="11110A9E" w14:textId="77777777" w:rsidR="001461B5" w:rsidRPr="001461B5" w:rsidRDefault="001461B5" w:rsidP="001461B5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речи и словарного запаса.</w:t>
      </w:r>
    </w:p>
    <w:p w14:paraId="4D2ECB25" w14:textId="4C7C701B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Итоговым продуктом проекта станет </w:t>
      </w: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книга-задание «В мире русских сказок»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созданная педагогом совместно с детьми.</w:t>
      </w:r>
    </w:p>
    <w:p w14:paraId="173418AB" w14:textId="5CE59E6A" w:rsidR="001461B5" w:rsidRPr="001461B5" w:rsidRDefault="001461B5" w:rsidP="001461B5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bookmarkStart w:id="9" w:name="_Toc224543091"/>
      <w:r w:rsidRPr="001461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Этапы реализации проекта</w:t>
      </w:r>
      <w:bookmarkEnd w:id="9"/>
    </w:p>
    <w:p w14:paraId="44A323E0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0" w:name="_Toc224543092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Подготовительный этап (информационный)</w:t>
      </w:r>
      <w:bookmarkEnd w:id="10"/>
    </w:p>
    <w:p w14:paraId="41A4145A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 данном этапе проводилась подготовка к реализации проекта.</w:t>
      </w:r>
    </w:p>
    <w:p w14:paraId="4EADA194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Были выполнены следующие виды работы:</w:t>
      </w:r>
    </w:p>
    <w:p w14:paraId="761C7F48" w14:textId="77777777" w:rsidR="001461B5" w:rsidRPr="001461B5" w:rsidRDefault="001461B5" w:rsidP="001461B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подбор русских народных сказок;</w:t>
      </w:r>
    </w:p>
    <w:p w14:paraId="3E4BE92A" w14:textId="77777777" w:rsidR="001461B5" w:rsidRPr="001461B5" w:rsidRDefault="001461B5" w:rsidP="001461B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подбор фольклорного материала (пословицы, потешки);</w:t>
      </w:r>
    </w:p>
    <w:p w14:paraId="013CBB6A" w14:textId="77777777" w:rsidR="001461B5" w:rsidRPr="001461B5" w:rsidRDefault="001461B5" w:rsidP="001461B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разработка заданий для книги;</w:t>
      </w:r>
    </w:p>
    <w:p w14:paraId="11EE8C1B" w14:textId="77777777" w:rsidR="001461B5" w:rsidRPr="001461B5" w:rsidRDefault="001461B5" w:rsidP="001461B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подготовка дидактического материала;</w:t>
      </w:r>
    </w:p>
    <w:p w14:paraId="07819CF0" w14:textId="77777777" w:rsidR="001461B5" w:rsidRPr="001461B5" w:rsidRDefault="001461B5" w:rsidP="001461B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создание условий для совместной деятельности детей.</w:t>
      </w:r>
    </w:p>
    <w:p w14:paraId="126E59DA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работы были выбраны следующие сказки:</w:t>
      </w:r>
    </w:p>
    <w:p w14:paraId="2E79B3EF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«Колобок»</w:t>
      </w:r>
    </w:p>
    <w:p w14:paraId="0DF8AEB5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«Репка»</w:t>
      </w:r>
    </w:p>
    <w:p w14:paraId="18530D8A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«Теремок»</w:t>
      </w:r>
    </w:p>
    <w:p w14:paraId="453B36AB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«Гуси-лебеди»</w:t>
      </w:r>
    </w:p>
    <w:p w14:paraId="0BAD23EA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Жихарка</w:t>
      </w:r>
      <w:proofErr w:type="spellEnd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0C478574" w14:textId="77777777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«Курочка Ряба»</w:t>
      </w:r>
    </w:p>
    <w:p w14:paraId="183810B2" w14:textId="0742614A" w:rsidR="001461B5" w:rsidRPr="001461B5" w:rsidRDefault="001461B5" w:rsidP="001461B5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«Три медведя»</w:t>
      </w:r>
    </w:p>
    <w:p w14:paraId="39E52FFE" w14:textId="77777777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1" w:name="_Toc224543093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Основной этап (практический)</w:t>
      </w:r>
      <w:bookmarkEnd w:id="11"/>
    </w:p>
    <w:p w14:paraId="286EE703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основного этапа проводилась практическая работа с детьми.</w:t>
      </w:r>
    </w:p>
    <w:p w14:paraId="41A1195C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знакомились с русскими народными сказками, обсуждали их содержание, рассматривали иллюстрации, пересказывали сюжеты.</w:t>
      </w:r>
    </w:p>
    <w:p w14:paraId="5C56ABE5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основе сказок выполнялись различные задания, направленные на подготовку к обучению грамоте.</w:t>
      </w:r>
    </w:p>
    <w:p w14:paraId="040D695B" w14:textId="77777777" w:rsidR="001461B5" w:rsidRPr="001461B5" w:rsidRDefault="001461B5" w:rsidP="001461B5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2" w:name="_Toc224543094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книге были представлены следующие задания:</w:t>
      </w:r>
      <w:bookmarkEnd w:id="12"/>
    </w:p>
    <w:p w14:paraId="118F7086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Сопоставление старых слов с современными</w:t>
      </w:r>
    </w:p>
    <w:p w14:paraId="46DC7B74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знакомились с устаревшими словами из сказок и подбирали к ним современные значения.</w:t>
      </w:r>
    </w:p>
    <w:p w14:paraId="1378E284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1F969F79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изба — дом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лукошко — корзинка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печь — печка</w:t>
      </w:r>
    </w:p>
    <w:p w14:paraId="2B4F8397" w14:textId="1158E4DC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 задание способствует расширению словарного запаса.</w:t>
      </w:r>
    </w:p>
    <w:p w14:paraId="247811FF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2. Ребусы — названия сказок</w:t>
      </w:r>
    </w:p>
    <w:p w14:paraId="2D572AD2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разгадывали ребусы, в которых были зашифрованы названия сказок.</w:t>
      </w:r>
    </w:p>
    <w:p w14:paraId="04128333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553FE4E3" w14:textId="77777777" w:rsidR="001461B5" w:rsidRPr="001461B5" w:rsidRDefault="001461B5" w:rsidP="001461B5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Колобок</w:t>
      </w:r>
    </w:p>
    <w:p w14:paraId="0F3CBC7F" w14:textId="77777777" w:rsidR="001461B5" w:rsidRPr="001461B5" w:rsidRDefault="001461B5" w:rsidP="001461B5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Репка</w:t>
      </w:r>
    </w:p>
    <w:p w14:paraId="28181A6C" w14:textId="77777777" w:rsidR="001461B5" w:rsidRPr="001461B5" w:rsidRDefault="001461B5" w:rsidP="001461B5">
      <w:pPr>
        <w:numPr>
          <w:ilvl w:val="0"/>
          <w:numId w:val="7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Теремок</w:t>
      </w:r>
    </w:p>
    <w:p w14:paraId="6C7E42B3" w14:textId="7AACA50F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Задание развивает логическое мышление и </w:t>
      </w:r>
      <w:proofErr w:type="gramStart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</w:t>
      </w:r>
      <w:proofErr w:type="gramEnd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слову.</w:t>
      </w:r>
    </w:p>
    <w:p w14:paraId="42D1AC90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Составление слов из слогов</w:t>
      </w:r>
    </w:p>
    <w:p w14:paraId="00D5DA92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Детям предлагались слоги, из которых нужно было составить слова.</w:t>
      </w:r>
    </w:p>
    <w:p w14:paraId="272EC6BE" w14:textId="77777777" w:rsidR="001461B5" w:rsidRPr="001461B5" w:rsidRDefault="001461B5" w:rsidP="001461B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488B273D" w14:textId="77777777" w:rsidR="001461B5" w:rsidRPr="001461B5" w:rsidRDefault="001461B5" w:rsidP="001461B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 – ЛО – БОК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ТЕ – РЕ – МОК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ГУ – СИ</w:t>
      </w:r>
    </w:p>
    <w:p w14:paraId="7F9868E5" w14:textId="1318230F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После составления слов дети составляли с ними предложения.</w:t>
      </w:r>
    </w:p>
    <w:p w14:paraId="14FD10DB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Кроссворд по русским народным сказкам</w:t>
      </w:r>
    </w:p>
    <w:p w14:paraId="4B7C582E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разгадывали кроссворд, в котором ответы связаны с героями и названиями сказок.</w:t>
      </w:r>
    </w:p>
    <w:p w14:paraId="7C4FC682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1B7F555A" w14:textId="77777777" w:rsidR="001461B5" w:rsidRPr="001461B5" w:rsidRDefault="001461B5" w:rsidP="001461B5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Колобок</w:t>
      </w:r>
    </w:p>
    <w:p w14:paraId="7EFA155D" w14:textId="77777777" w:rsidR="001461B5" w:rsidRPr="001461B5" w:rsidRDefault="001461B5" w:rsidP="001461B5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Репка</w:t>
      </w:r>
    </w:p>
    <w:p w14:paraId="5B128F6A" w14:textId="77777777" w:rsidR="001461B5" w:rsidRPr="001461B5" w:rsidRDefault="001461B5" w:rsidP="001461B5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Мышка</w:t>
      </w:r>
    </w:p>
    <w:p w14:paraId="1E753C8F" w14:textId="4AEB7F87" w:rsidR="001461B5" w:rsidRPr="001461B5" w:rsidRDefault="001461B5" w:rsidP="001461B5">
      <w:pPr>
        <w:numPr>
          <w:ilvl w:val="0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Медведь</w:t>
      </w:r>
    </w:p>
    <w:p w14:paraId="12A0F838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Звуковой анализ слов</w:t>
      </w:r>
    </w:p>
    <w:p w14:paraId="445F2DA6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выполняли звуковой анализ слов:</w:t>
      </w:r>
    </w:p>
    <w:p w14:paraId="126700B7" w14:textId="77777777" w:rsidR="001461B5" w:rsidRPr="001461B5" w:rsidRDefault="001461B5" w:rsidP="001461B5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репка</w:t>
      </w:r>
    </w:p>
    <w:p w14:paraId="149323EE" w14:textId="77777777" w:rsidR="001461B5" w:rsidRPr="001461B5" w:rsidRDefault="001461B5" w:rsidP="001461B5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теремок</w:t>
      </w:r>
    </w:p>
    <w:p w14:paraId="6BD624D2" w14:textId="77777777" w:rsidR="001461B5" w:rsidRPr="001461B5" w:rsidRDefault="001461B5" w:rsidP="001461B5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гуси</w:t>
      </w:r>
    </w:p>
    <w:p w14:paraId="114F7172" w14:textId="77777777" w:rsidR="001461B5" w:rsidRPr="001461B5" w:rsidRDefault="001461B5" w:rsidP="001461B5">
      <w:pPr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медведь</w:t>
      </w:r>
    </w:p>
    <w:p w14:paraId="6EBF4F03" w14:textId="527B0C40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Определяли количество звуков, делили слова на слоги, определяли первый и последний звук.</w:t>
      </w:r>
    </w:p>
    <w:p w14:paraId="3C4724A5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задания выполнялись </w:t>
      </w: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коллективно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при активном участии детей и под руководством педагога.</w:t>
      </w:r>
    </w:p>
    <w:p w14:paraId="3FE1C309" w14:textId="591ED2DE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процессе работы дети также участвовали в оформлении книги: выбирали иллюстрации, обсуждали содержание заданий.</w:t>
      </w:r>
    </w:p>
    <w:p w14:paraId="5304187E" w14:textId="6D1341C4" w:rsidR="001461B5" w:rsidRPr="001461B5" w:rsidRDefault="001461B5" w:rsidP="001461B5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3" w:name="_Toc224543095"/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Заключительный этап</w:t>
      </w:r>
      <w:bookmarkEnd w:id="13"/>
    </w:p>
    <w:p w14:paraId="5F2C8D03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заключительном этапе были подведены итоги проекта.</w:t>
      </w:r>
    </w:p>
    <w:p w14:paraId="4B2A93DD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Была создана </w:t>
      </w:r>
      <w:r w:rsidRPr="001461B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книга-задание «В мире русских сказок»</w:t>
      </w: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включающая игровые задания по подготовке к обучению грамоте.</w:t>
      </w:r>
    </w:p>
    <w:p w14:paraId="3B777514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 познакомились с русскими народными сказками, расширили словарный запас, научились выполнять задания на звуковой анализ слов, составление слов из слогов и разгадывание ребусов.</w:t>
      </w:r>
    </w:p>
    <w:p w14:paraId="70D35A67" w14:textId="77777777" w:rsidR="001461B5" w:rsidRPr="001461B5" w:rsidRDefault="001461B5" w:rsidP="001461B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результате проекта у детей повысился интерес к чтению, книгам и русскому народному творчеству.</w:t>
      </w:r>
    </w:p>
    <w:p w14:paraId="0C98B757" w14:textId="77777777" w:rsidR="0097195C" w:rsidRPr="001461B5" w:rsidRDefault="0097195C">
      <w:pPr>
        <w:rPr>
          <w:rFonts w:ascii="Times New Roman" w:hAnsi="Times New Roman" w:cs="Times New Roman"/>
          <w:sz w:val="28"/>
          <w:szCs w:val="28"/>
        </w:rPr>
      </w:pPr>
    </w:p>
    <w:p w14:paraId="7D289645" w14:textId="77777777" w:rsidR="001461B5" w:rsidRDefault="001461B5">
      <w:pPr>
        <w:rPr>
          <w:rFonts w:ascii="Times New Roman" w:hAnsi="Times New Roman" w:cs="Times New Roman"/>
          <w:sz w:val="28"/>
          <w:szCs w:val="28"/>
        </w:rPr>
      </w:pPr>
    </w:p>
    <w:p w14:paraId="08BE8430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6908BB1F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7CA7B9A4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474162E2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419E69BB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57DDEA4D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7DA40C9B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0EEAED34" w14:textId="77777777" w:rsidR="009D020E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7523F489" w14:textId="77777777" w:rsidR="009D020E" w:rsidRPr="001461B5" w:rsidRDefault="009D020E">
      <w:pPr>
        <w:rPr>
          <w:rFonts w:ascii="Times New Roman" w:hAnsi="Times New Roman" w:cs="Times New Roman"/>
          <w:sz w:val="28"/>
          <w:szCs w:val="28"/>
        </w:rPr>
      </w:pPr>
    </w:p>
    <w:p w14:paraId="7112533A" w14:textId="77777777" w:rsidR="001461B5" w:rsidRPr="001461B5" w:rsidRDefault="001461B5" w:rsidP="001461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645C1906" w14:textId="77777777" w:rsidR="001461B5" w:rsidRPr="001461B5" w:rsidRDefault="001461B5" w:rsidP="001461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72919BBB" w14:textId="670FCDEE" w:rsidR="001461B5" w:rsidRPr="001461B5" w:rsidRDefault="001461B5" w:rsidP="001461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bookmarkStart w:id="14" w:name="_Toc224543096"/>
      <w:r w:rsidRPr="001461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lastRenderedPageBreak/>
        <w:t>Список литературы</w:t>
      </w:r>
      <w:bookmarkEnd w:id="14"/>
    </w:p>
    <w:p w14:paraId="571043C0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 рождения до школы / под ред. Н. Е. </w:t>
      </w:r>
      <w:proofErr w:type="spellStart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Вераксы</w:t>
      </w:r>
      <w:proofErr w:type="spellEnd"/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Т. С. Комаровой, М. А. Васильевой. — Москва: Мозаика-Синтез, 2020.</w:t>
      </w:r>
    </w:p>
    <w:p w14:paraId="26040F78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Елена Колесникова. Развитие фонематического слуха у детей дошкольного возраста. — Москва: Ювента, 2019.</w:t>
      </w:r>
    </w:p>
    <w:p w14:paraId="04D22598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Оксана Ушакова. Развитие речи детей 5–7 лет. — Москва: ТЦ Сфера, 2018.</w:t>
      </w:r>
    </w:p>
    <w:p w14:paraId="0CF8F823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Татьяна Филичева, Галина Чиркина. Подготовка к обучению грамоте детей дошкольного возраста. — Москва: Просвещение, 2017.</w:t>
      </w:r>
    </w:p>
    <w:p w14:paraId="465407DE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Александр Афанасьев. Русские народные сказки. — Москва: Детская литература, 2016.</w:t>
      </w:r>
    </w:p>
    <w:p w14:paraId="20BEAF7C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Пословицы и поговорки русского народа / сост. Владимир Даль. — Москва: Эксмо, 2015.</w:t>
      </w:r>
    </w:p>
    <w:p w14:paraId="4E5EE7BC" w14:textId="77777777" w:rsidR="001461B5" w:rsidRPr="001461B5" w:rsidRDefault="001461B5" w:rsidP="001461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46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Русский детский фольклор / сост. Галина Науменко. — Москва: Детская литература, 2014.</w:t>
      </w:r>
    </w:p>
    <w:p w14:paraId="0D6E1CF5" w14:textId="77777777" w:rsidR="001461B5" w:rsidRDefault="001461B5"/>
    <w:sectPr w:rsidR="001461B5" w:rsidSect="001461B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A952" w14:textId="77777777" w:rsidR="00B301F2" w:rsidRDefault="00B301F2" w:rsidP="001461B5">
      <w:pPr>
        <w:spacing w:after="0" w:line="240" w:lineRule="auto"/>
      </w:pPr>
      <w:r>
        <w:separator/>
      </w:r>
    </w:p>
  </w:endnote>
  <w:endnote w:type="continuationSeparator" w:id="0">
    <w:p w14:paraId="15A50D60" w14:textId="77777777" w:rsidR="00B301F2" w:rsidRDefault="00B301F2" w:rsidP="0014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35026144"/>
      <w:docPartObj>
        <w:docPartGallery w:val="Page Numbers (Bottom of Page)"/>
        <w:docPartUnique/>
      </w:docPartObj>
    </w:sdtPr>
    <w:sdtContent>
      <w:p w14:paraId="2EAF6A03" w14:textId="250A6C00" w:rsidR="001461B5" w:rsidRDefault="001461B5" w:rsidP="007B4AF6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6A52CE88" w14:textId="77777777" w:rsidR="001461B5" w:rsidRDefault="001461B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33508311"/>
      <w:docPartObj>
        <w:docPartGallery w:val="Page Numbers (Bottom of Page)"/>
        <w:docPartUnique/>
      </w:docPartObj>
    </w:sdtPr>
    <w:sdtContent>
      <w:p w14:paraId="5D78BF34" w14:textId="4A2359B2" w:rsidR="001461B5" w:rsidRDefault="001461B5" w:rsidP="007B4AF6">
        <w:pPr>
          <w:pStyle w:val="af0"/>
          <w:framePr w:wrap="none" w:vAnchor="text" w:hAnchor="margin" w:xAlign="center" w:y="1"/>
          <w:rPr>
            <w:rStyle w:val="af2"/>
          </w:rPr>
        </w:pPr>
        <w:r w:rsidRPr="001461B5">
          <w:rPr>
            <w:rStyle w:val="af2"/>
            <w:rFonts w:ascii="Times New Roman" w:hAnsi="Times New Roman" w:cs="Times New Roman"/>
            <w:sz w:val="28"/>
            <w:szCs w:val="28"/>
          </w:rPr>
          <w:fldChar w:fldCharType="begin"/>
        </w:r>
        <w:r w:rsidRPr="001461B5">
          <w:rPr>
            <w:rStyle w:val="af2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1461B5">
          <w:rPr>
            <w:rStyle w:val="af2"/>
            <w:rFonts w:ascii="Times New Roman" w:hAnsi="Times New Roman" w:cs="Times New Roman"/>
            <w:sz w:val="28"/>
            <w:szCs w:val="28"/>
          </w:rPr>
          <w:fldChar w:fldCharType="separate"/>
        </w:r>
        <w:r w:rsidRPr="001461B5">
          <w:rPr>
            <w:rStyle w:val="af2"/>
            <w:rFonts w:ascii="Times New Roman" w:hAnsi="Times New Roman" w:cs="Times New Roman"/>
            <w:noProof/>
            <w:sz w:val="28"/>
            <w:szCs w:val="28"/>
          </w:rPr>
          <w:t>2</w:t>
        </w:r>
        <w:r w:rsidRPr="001461B5">
          <w:rPr>
            <w:rStyle w:val="af2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BC6748" w14:textId="77777777" w:rsidR="001461B5" w:rsidRDefault="001461B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F636" w14:textId="65098D54" w:rsidR="001461B5" w:rsidRDefault="001461B5" w:rsidP="007B4AF6">
    <w:pPr>
      <w:pStyle w:val="af0"/>
      <w:framePr w:wrap="none" w:vAnchor="text" w:hAnchor="margin" w:xAlign="center" w:y="1"/>
      <w:rPr>
        <w:rStyle w:val="a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5DB4" w14:textId="77777777" w:rsidR="00B301F2" w:rsidRDefault="00B301F2" w:rsidP="001461B5">
      <w:pPr>
        <w:spacing w:after="0" w:line="240" w:lineRule="auto"/>
      </w:pPr>
      <w:r>
        <w:separator/>
      </w:r>
    </w:p>
  </w:footnote>
  <w:footnote w:type="continuationSeparator" w:id="0">
    <w:p w14:paraId="01D0B8C9" w14:textId="77777777" w:rsidR="00B301F2" w:rsidRDefault="00B301F2" w:rsidP="00146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575471480"/>
      <w:docPartObj>
        <w:docPartGallery w:val="Page Numbers (Top of Page)"/>
        <w:docPartUnique/>
      </w:docPartObj>
    </w:sdtPr>
    <w:sdtContent>
      <w:p w14:paraId="4D7B0E14" w14:textId="6CB75C90" w:rsidR="001461B5" w:rsidRDefault="001461B5" w:rsidP="007B4AF6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02B4E5AD" w14:textId="77777777" w:rsidR="001461B5" w:rsidRDefault="001461B5" w:rsidP="001461B5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BFA4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766"/>
    <w:multiLevelType w:val="multilevel"/>
    <w:tmpl w:val="4DB4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51352"/>
    <w:multiLevelType w:val="multilevel"/>
    <w:tmpl w:val="BF1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328B0"/>
    <w:multiLevelType w:val="multilevel"/>
    <w:tmpl w:val="22C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1F1B"/>
    <w:multiLevelType w:val="multilevel"/>
    <w:tmpl w:val="EA88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A13C3"/>
    <w:multiLevelType w:val="multilevel"/>
    <w:tmpl w:val="A5C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93D67"/>
    <w:multiLevelType w:val="multilevel"/>
    <w:tmpl w:val="CB4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24D37"/>
    <w:multiLevelType w:val="multilevel"/>
    <w:tmpl w:val="FF4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81348"/>
    <w:multiLevelType w:val="multilevel"/>
    <w:tmpl w:val="A5E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E0782"/>
    <w:multiLevelType w:val="multilevel"/>
    <w:tmpl w:val="556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F218C"/>
    <w:multiLevelType w:val="multilevel"/>
    <w:tmpl w:val="7A9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08247">
    <w:abstractNumId w:val="7"/>
  </w:num>
  <w:num w:numId="2" w16cid:durableId="1107777583">
    <w:abstractNumId w:val="2"/>
  </w:num>
  <w:num w:numId="3" w16cid:durableId="1086612384">
    <w:abstractNumId w:val="5"/>
  </w:num>
  <w:num w:numId="4" w16cid:durableId="483157574">
    <w:abstractNumId w:val="3"/>
  </w:num>
  <w:num w:numId="5" w16cid:durableId="2025089620">
    <w:abstractNumId w:val="8"/>
  </w:num>
  <w:num w:numId="6" w16cid:durableId="1516535493">
    <w:abstractNumId w:val="9"/>
  </w:num>
  <w:num w:numId="7" w16cid:durableId="2062827495">
    <w:abstractNumId w:val="4"/>
  </w:num>
  <w:num w:numId="8" w16cid:durableId="1229531682">
    <w:abstractNumId w:val="6"/>
  </w:num>
  <w:num w:numId="9" w16cid:durableId="1085373316">
    <w:abstractNumId w:val="1"/>
  </w:num>
  <w:num w:numId="10" w16cid:durableId="57786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B5"/>
    <w:rsid w:val="001461B5"/>
    <w:rsid w:val="00212A2A"/>
    <w:rsid w:val="0046623B"/>
    <w:rsid w:val="00880A8E"/>
    <w:rsid w:val="0097195C"/>
    <w:rsid w:val="009D020E"/>
    <w:rsid w:val="00B301F2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2990"/>
  <w15:chartTrackingRefBased/>
  <w15:docId w15:val="{27C7E66B-C3B6-A443-A45D-6C143B50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6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4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46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46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46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61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61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6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61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6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6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6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61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61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61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6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61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61B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4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461B5"/>
    <w:rPr>
      <w:b/>
      <w:bCs/>
    </w:rPr>
  </w:style>
  <w:style w:type="character" w:customStyle="1" w:styleId="apple-converted-space">
    <w:name w:val="apple-converted-space"/>
    <w:basedOn w:val="a0"/>
    <w:rsid w:val="001461B5"/>
  </w:style>
  <w:style w:type="character" w:customStyle="1" w:styleId="whitespace-normal">
    <w:name w:val="whitespace-normal"/>
    <w:basedOn w:val="a0"/>
    <w:rsid w:val="001461B5"/>
  </w:style>
  <w:style w:type="paragraph" w:styleId="ae">
    <w:name w:val="header"/>
    <w:basedOn w:val="a"/>
    <w:link w:val="af"/>
    <w:uiPriority w:val="99"/>
    <w:unhideWhenUsed/>
    <w:rsid w:val="0014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61B5"/>
  </w:style>
  <w:style w:type="paragraph" w:styleId="af0">
    <w:name w:val="footer"/>
    <w:basedOn w:val="a"/>
    <w:link w:val="af1"/>
    <w:uiPriority w:val="99"/>
    <w:unhideWhenUsed/>
    <w:rsid w:val="0014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61B5"/>
  </w:style>
  <w:style w:type="character" w:styleId="af2">
    <w:name w:val="page number"/>
    <w:basedOn w:val="a0"/>
    <w:uiPriority w:val="99"/>
    <w:semiHidden/>
    <w:unhideWhenUsed/>
    <w:rsid w:val="001461B5"/>
  </w:style>
  <w:style w:type="paragraph" w:styleId="af3">
    <w:name w:val="TOC Heading"/>
    <w:basedOn w:val="1"/>
    <w:next w:val="a"/>
    <w:uiPriority w:val="39"/>
    <w:unhideWhenUsed/>
    <w:qFormat/>
    <w:rsid w:val="009D020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9D020E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9D020E"/>
    <w:pPr>
      <w:spacing w:after="0"/>
      <w:ind w:left="48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9D020E"/>
    <w:pPr>
      <w:spacing w:before="120" w:after="0"/>
    </w:pPr>
    <w:rPr>
      <w:rFonts w:cstheme="minorHAnsi"/>
      <w:b/>
      <w:bCs/>
      <w:i/>
      <w:iCs/>
    </w:rPr>
  </w:style>
  <w:style w:type="character" w:styleId="af4">
    <w:name w:val="Hyperlink"/>
    <w:basedOn w:val="a0"/>
    <w:uiPriority w:val="99"/>
    <w:unhideWhenUsed/>
    <w:rsid w:val="009D020E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semiHidden/>
    <w:unhideWhenUsed/>
    <w:rsid w:val="009D020E"/>
    <w:pPr>
      <w:spacing w:after="0"/>
      <w:ind w:left="72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9D020E"/>
    <w:pPr>
      <w:spacing w:after="0"/>
      <w:ind w:left="960"/>
    </w:pPr>
    <w:rPr>
      <w:rFonts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9D020E"/>
    <w:pPr>
      <w:spacing w:after="0"/>
      <w:ind w:left="1200"/>
    </w:pPr>
    <w:rPr>
      <w:rFonts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9D020E"/>
    <w:pPr>
      <w:spacing w:after="0"/>
      <w:ind w:left="1440"/>
    </w:pPr>
    <w:rPr>
      <w:rFonts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9D020E"/>
    <w:pPr>
      <w:spacing w:after="0"/>
      <w:ind w:left="1680"/>
    </w:pPr>
    <w:rPr>
      <w:rFonts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9D020E"/>
    <w:pPr>
      <w:spacing w:after="0"/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77@eduekb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4AD55-9D7F-A347-920C-718341D5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2</cp:revision>
  <dcterms:created xsi:type="dcterms:W3CDTF">2026-03-12T11:09:00Z</dcterms:created>
  <dcterms:modified xsi:type="dcterms:W3CDTF">2026-03-16T03:45:00Z</dcterms:modified>
</cp:coreProperties>
</file>